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7424" w14:textId="181C3B71" w:rsidR="001E2EEB" w:rsidRDefault="002F796D">
      <w:r>
        <w:t>REGON: 000963218</w:t>
      </w:r>
      <w:r>
        <w:br/>
        <w:t>NIP: 8470004991</w:t>
      </w:r>
      <w:r>
        <w:br/>
        <w:t>Konto bankowe:</w:t>
      </w:r>
      <w:r>
        <w:br/>
        <w:t>Bank Spółdzielczy w Olecku</w:t>
      </w:r>
      <w:r>
        <w:br/>
        <w:t>42933900060010010682570001</w:t>
      </w:r>
    </w:p>
    <w:p w14:paraId="0E2111E8" w14:textId="25B8B013" w:rsidR="00A6021F" w:rsidRPr="00A6021F" w:rsidRDefault="00A6021F" w:rsidP="00A6021F"/>
    <w:p w14:paraId="3947849F" w14:textId="07B798B0" w:rsidR="00A6021F" w:rsidRPr="00A6021F" w:rsidRDefault="00A6021F" w:rsidP="00A6021F"/>
    <w:p w14:paraId="29695202" w14:textId="487BE7CC" w:rsidR="00A6021F" w:rsidRDefault="00A6021F" w:rsidP="00A6021F"/>
    <w:p w14:paraId="54786B7A" w14:textId="2AC01684" w:rsidR="00A6021F" w:rsidRPr="00A6021F" w:rsidRDefault="00A6021F" w:rsidP="00A6021F">
      <w:pPr>
        <w:tabs>
          <w:tab w:val="left" w:pos="5232"/>
        </w:tabs>
      </w:pPr>
      <w:r>
        <w:tab/>
      </w:r>
    </w:p>
    <w:sectPr w:rsidR="00A6021F" w:rsidRPr="00A6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6D"/>
    <w:rsid w:val="001E2EEB"/>
    <w:rsid w:val="002F796D"/>
    <w:rsid w:val="00A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190"/>
  <w15:chartTrackingRefBased/>
  <w15:docId w15:val="{BEF02AFC-2114-471D-A193-9959227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Kochański</dc:creator>
  <cp:keywords/>
  <dc:description/>
  <cp:lastModifiedBy>Wacław Kochański</cp:lastModifiedBy>
  <cp:revision>3</cp:revision>
  <dcterms:created xsi:type="dcterms:W3CDTF">2023-01-10T17:55:00Z</dcterms:created>
  <dcterms:modified xsi:type="dcterms:W3CDTF">2023-01-10T17:56:00Z</dcterms:modified>
</cp:coreProperties>
</file>